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08" w:rsidRPr="0093367E" w:rsidRDefault="00362B59" w:rsidP="00362B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367E">
        <w:rPr>
          <w:rFonts w:ascii="Times New Roman" w:hAnsi="Times New Roman" w:cs="Times New Roman"/>
          <w:b/>
          <w:sz w:val="32"/>
          <w:szCs w:val="32"/>
        </w:rPr>
        <w:t xml:space="preserve">Тарифы </w:t>
      </w:r>
      <w:r w:rsidR="0093367E" w:rsidRPr="0093367E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Pr="0093367E">
        <w:rPr>
          <w:rFonts w:ascii="Times New Roman" w:hAnsi="Times New Roman" w:cs="Times New Roman"/>
          <w:b/>
          <w:sz w:val="32"/>
          <w:szCs w:val="32"/>
        </w:rPr>
        <w:t>201</w:t>
      </w:r>
      <w:r w:rsidR="0005581D">
        <w:rPr>
          <w:rFonts w:ascii="Times New Roman" w:hAnsi="Times New Roman" w:cs="Times New Roman"/>
          <w:b/>
          <w:sz w:val="32"/>
          <w:szCs w:val="32"/>
        </w:rPr>
        <w:t>7</w:t>
      </w:r>
      <w:r w:rsidR="0093367E" w:rsidRPr="0093367E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bookmarkStart w:id="0" w:name="_GoBack"/>
      <w:bookmarkEnd w:id="0"/>
    </w:p>
    <w:tbl>
      <w:tblPr>
        <w:tblW w:w="14852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3"/>
        <w:gridCol w:w="4780"/>
      </w:tblGrid>
      <w:tr w:rsidR="009C4060" w:rsidTr="009C4060">
        <w:trPr>
          <w:trHeight w:val="555"/>
        </w:trPr>
        <w:tc>
          <w:tcPr>
            <w:tcW w:w="5219" w:type="dxa"/>
          </w:tcPr>
          <w:p w:rsidR="009C4060" w:rsidRPr="009C4060" w:rsidRDefault="009C4060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Коммунальные услуги</w:t>
            </w:r>
          </w:p>
        </w:tc>
        <w:tc>
          <w:tcPr>
            <w:tcW w:w="4853" w:type="dxa"/>
          </w:tcPr>
          <w:p w:rsidR="009C4060" w:rsidRPr="009C4060" w:rsidRDefault="009C4060" w:rsidP="0005581D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Тариф с 01.01.201</w:t>
            </w:r>
            <w:r w:rsidR="00055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780" w:type="dxa"/>
          </w:tcPr>
          <w:p w:rsidR="009C4060" w:rsidRPr="009C4060" w:rsidRDefault="009C4060" w:rsidP="001A07E2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Тариф с 01.07.201</w:t>
            </w:r>
            <w:r w:rsidR="001A07E2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5581D" w:rsidTr="009C4060">
        <w:trPr>
          <w:trHeight w:val="555"/>
        </w:trPr>
        <w:tc>
          <w:tcPr>
            <w:tcW w:w="5219" w:type="dxa"/>
          </w:tcPr>
          <w:p w:rsidR="0005581D" w:rsidRPr="009C4060" w:rsidRDefault="0005581D">
            <w:pPr>
              <w:rPr>
                <w:rFonts w:ascii="Times New Roman" w:hAnsi="Times New Roman" w:cs="Times New Roman"/>
                <w:b/>
              </w:rPr>
            </w:pPr>
            <w:r w:rsidRPr="009C4060">
              <w:rPr>
                <w:rFonts w:ascii="Times New Roman" w:hAnsi="Times New Roman" w:cs="Times New Roman"/>
                <w:b/>
              </w:rPr>
              <w:t>Холодное водоснабжение</w:t>
            </w:r>
          </w:p>
        </w:tc>
        <w:tc>
          <w:tcPr>
            <w:tcW w:w="4853" w:type="dxa"/>
          </w:tcPr>
          <w:p w:rsidR="0005581D" w:rsidRPr="0021074A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17,33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Pr="0021074A" w:rsidRDefault="0005581D" w:rsidP="007A128D">
            <w:pPr>
              <w:rPr>
                <w:rFonts w:ascii="Times New Roman" w:hAnsi="Times New Roman" w:cs="Times New Roman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832</w:t>
            </w:r>
          </w:p>
        </w:tc>
        <w:tc>
          <w:tcPr>
            <w:tcW w:w="4780" w:type="dxa"/>
          </w:tcPr>
          <w:p w:rsidR="0005581D" w:rsidRPr="0021074A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17,33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Pr="0021074A" w:rsidRDefault="0005581D" w:rsidP="009C4060">
            <w:pPr>
              <w:rPr>
                <w:rFonts w:ascii="Times New Roman" w:hAnsi="Times New Roman" w:cs="Times New Roman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832</w:t>
            </w:r>
          </w:p>
        </w:tc>
      </w:tr>
      <w:tr w:rsidR="0005581D" w:rsidTr="009C4060">
        <w:trPr>
          <w:trHeight w:val="555"/>
        </w:trPr>
        <w:tc>
          <w:tcPr>
            <w:tcW w:w="5219" w:type="dxa"/>
          </w:tcPr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Водоотведение</w:t>
            </w:r>
          </w:p>
        </w:tc>
        <w:tc>
          <w:tcPr>
            <w:tcW w:w="4853" w:type="dxa"/>
          </w:tcPr>
          <w:p w:rsidR="0005581D" w:rsidRPr="0021074A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15,95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7A128D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80" w:type="dxa"/>
          </w:tcPr>
          <w:p w:rsidR="0005581D" w:rsidRPr="0021074A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15,95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5581D" w:rsidTr="009C4060">
        <w:trPr>
          <w:trHeight w:val="555"/>
        </w:trPr>
        <w:tc>
          <w:tcPr>
            <w:tcW w:w="5219" w:type="dxa"/>
          </w:tcPr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Горячее водоснабжение</w:t>
            </w:r>
          </w:p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Вода</w:t>
            </w:r>
          </w:p>
          <w:p w:rsidR="0005581D" w:rsidRPr="009C4060" w:rsidRDefault="0005581D">
            <w:pPr>
              <w:rPr>
                <w:b/>
              </w:rPr>
            </w:pPr>
          </w:p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Подогрев воды</w:t>
            </w:r>
          </w:p>
        </w:tc>
        <w:tc>
          <w:tcPr>
            <w:tcW w:w="4853" w:type="dxa"/>
          </w:tcPr>
          <w:p w:rsidR="0005581D" w:rsidRDefault="0005581D" w:rsidP="007A128D"/>
          <w:p w:rsidR="0005581D" w:rsidRPr="0021074A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17,33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7A1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5581D" w:rsidRPr="0021074A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1404,2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7A128D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780" w:type="dxa"/>
          </w:tcPr>
          <w:p w:rsidR="0005581D" w:rsidRDefault="0005581D" w:rsidP="009C4060"/>
          <w:p w:rsidR="0005581D" w:rsidRPr="0021074A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17,33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5581D" w:rsidRPr="0021074A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1404,2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05581D" w:rsidTr="009C4060">
        <w:trPr>
          <w:trHeight w:val="555"/>
        </w:trPr>
        <w:tc>
          <w:tcPr>
            <w:tcW w:w="5219" w:type="dxa"/>
          </w:tcPr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Отопление  (отопительный период 9 мес.)</w:t>
            </w:r>
          </w:p>
        </w:tc>
        <w:tc>
          <w:tcPr>
            <w:tcW w:w="4853" w:type="dxa"/>
          </w:tcPr>
          <w:p w:rsidR="0005581D" w:rsidRPr="0021074A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1404,2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7A128D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4780" w:type="dxa"/>
          </w:tcPr>
          <w:p w:rsidR="0005581D" w:rsidRPr="0021074A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1404,2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Гкал.</w:t>
            </w:r>
            <w:r w:rsidRPr="0021074A">
              <w:rPr>
                <w:rFonts w:ascii="Times New Roman" w:hAnsi="Times New Roman" w:cs="Times New Roman"/>
              </w:rPr>
              <w:t>)</w:t>
            </w:r>
          </w:p>
          <w:p w:rsidR="0005581D" w:rsidRDefault="0005581D" w:rsidP="009C4060">
            <w:r w:rsidRPr="0021074A">
              <w:rPr>
                <w:rFonts w:ascii="Times New Roman" w:hAnsi="Times New Roman" w:cs="Times New Roman"/>
                <w:sz w:val="18"/>
                <w:szCs w:val="18"/>
              </w:rPr>
              <w:t>Приказ РЭК от  15.12.2015 №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05581D" w:rsidTr="0093367E">
        <w:trPr>
          <w:trHeight w:val="908"/>
        </w:trPr>
        <w:tc>
          <w:tcPr>
            <w:tcW w:w="5219" w:type="dxa"/>
          </w:tcPr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Газ</w:t>
            </w:r>
          </w:p>
        </w:tc>
        <w:tc>
          <w:tcPr>
            <w:tcW w:w="4853" w:type="dxa"/>
          </w:tcPr>
          <w:p w:rsidR="0005581D" w:rsidRDefault="0005581D" w:rsidP="007A1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060">
              <w:rPr>
                <w:b/>
              </w:rPr>
              <w:t>5,220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581D" w:rsidRDefault="0005581D" w:rsidP="007A1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  <w:p w:rsidR="0005581D" w:rsidRDefault="0005581D" w:rsidP="007A128D"/>
        </w:tc>
        <w:tc>
          <w:tcPr>
            <w:tcW w:w="4780" w:type="dxa"/>
          </w:tcPr>
          <w:p w:rsidR="0005581D" w:rsidRDefault="0005581D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4060">
              <w:rPr>
                <w:b/>
              </w:rPr>
              <w:t>5,220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 w:rsidRPr="0021074A">
              <w:rPr>
                <w:rFonts w:ascii="Times New Roman" w:hAnsi="Times New Roman" w:cs="Times New Roman"/>
              </w:rPr>
              <w:t>куб</w:t>
            </w:r>
            <w:proofErr w:type="gramStart"/>
            <w:r w:rsidRPr="0021074A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21074A">
              <w:rPr>
                <w:rFonts w:ascii="Times New Roman" w:hAnsi="Times New Roman" w:cs="Times New Roman"/>
              </w:rPr>
              <w:t>)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5581D" w:rsidRDefault="0005581D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  <w:p w:rsidR="0005581D" w:rsidRDefault="0005581D" w:rsidP="0021074A"/>
        </w:tc>
      </w:tr>
      <w:tr w:rsidR="0005581D" w:rsidTr="009C4060">
        <w:trPr>
          <w:trHeight w:val="555"/>
        </w:trPr>
        <w:tc>
          <w:tcPr>
            <w:tcW w:w="5219" w:type="dxa"/>
          </w:tcPr>
          <w:p w:rsidR="0005581D" w:rsidRPr="009C4060" w:rsidRDefault="0005581D">
            <w:pPr>
              <w:rPr>
                <w:b/>
              </w:rPr>
            </w:pPr>
            <w:r w:rsidRPr="009C4060">
              <w:rPr>
                <w:b/>
              </w:rPr>
              <w:t>Электроэнергия</w:t>
            </w:r>
          </w:p>
        </w:tc>
        <w:tc>
          <w:tcPr>
            <w:tcW w:w="4853" w:type="dxa"/>
          </w:tcPr>
          <w:p w:rsidR="0005581D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4,05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газовыми плитами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  <w:p w:rsidR="0005581D" w:rsidRDefault="0005581D" w:rsidP="007A128D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3,23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электрическими плитами</w:t>
            </w:r>
          </w:p>
          <w:p w:rsidR="0005581D" w:rsidRDefault="0005581D" w:rsidP="007A12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  <w:p w:rsidR="0005581D" w:rsidRDefault="0005581D" w:rsidP="007A128D"/>
        </w:tc>
        <w:tc>
          <w:tcPr>
            <w:tcW w:w="4780" w:type="dxa"/>
          </w:tcPr>
          <w:p w:rsidR="0005581D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b/>
              </w:rPr>
              <w:t>4,05</w:t>
            </w:r>
            <w:r>
              <w:t xml:space="preserve"> 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газовыми плитами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 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  <w:p w:rsidR="0005581D" w:rsidRDefault="0005581D" w:rsidP="009C4060">
            <w:pPr>
              <w:rPr>
                <w:rFonts w:ascii="Times New Roman" w:hAnsi="Times New Roman" w:cs="Times New Roman"/>
              </w:rPr>
            </w:pPr>
            <w:r w:rsidRPr="009C4060">
              <w:rPr>
                <w:rFonts w:ascii="Times New Roman" w:hAnsi="Times New Roman" w:cs="Times New Roman"/>
                <w:b/>
              </w:rPr>
              <w:t>3,23</w:t>
            </w:r>
            <w:r w:rsidRPr="0021074A">
              <w:rPr>
                <w:rFonts w:ascii="Times New Roman" w:hAnsi="Times New Roman" w:cs="Times New Roman"/>
              </w:rPr>
              <w:t>(</w:t>
            </w:r>
            <w:proofErr w:type="spellStart"/>
            <w:r w:rsidRPr="0021074A">
              <w:rPr>
                <w:rFonts w:ascii="Times New Roman" w:hAnsi="Times New Roman" w:cs="Times New Roman"/>
              </w:rPr>
              <w:t>руб</w:t>
            </w:r>
            <w:proofErr w:type="spellEnd"/>
            <w:r w:rsidRPr="0021074A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ас</w:t>
            </w:r>
            <w:proofErr w:type="spellEnd"/>
            <w:r w:rsidRPr="0021074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в домах с электрическими плитами</w:t>
            </w:r>
          </w:p>
          <w:p w:rsidR="0005581D" w:rsidRDefault="0005581D" w:rsidP="009C40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Приказ РЭК от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09.</w:t>
            </w:r>
            <w:r w:rsidRPr="0021074A">
              <w:rPr>
                <w:rFonts w:ascii="Times New Roman" w:hAnsi="Times New Roman" w:cs="Times New Roman"/>
                <w:sz w:val="18"/>
                <w:szCs w:val="18"/>
              </w:rPr>
              <w:t xml:space="preserve">12.2015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745</w:t>
            </w:r>
          </w:p>
          <w:p w:rsidR="0005581D" w:rsidRDefault="0005581D" w:rsidP="0021074A"/>
        </w:tc>
      </w:tr>
    </w:tbl>
    <w:p w:rsidR="00362B59" w:rsidRDefault="00362B59"/>
    <w:sectPr w:rsidR="00362B59" w:rsidSect="0093367E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59"/>
    <w:rsid w:val="0005581D"/>
    <w:rsid w:val="001A07E2"/>
    <w:rsid w:val="0021074A"/>
    <w:rsid w:val="00362B59"/>
    <w:rsid w:val="004A35C2"/>
    <w:rsid w:val="006A22AE"/>
    <w:rsid w:val="00911A08"/>
    <w:rsid w:val="0093367E"/>
    <w:rsid w:val="009C4060"/>
    <w:rsid w:val="00AC182C"/>
    <w:rsid w:val="00D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2017-09-21T05:03:00Z</cp:lastPrinted>
  <dcterms:created xsi:type="dcterms:W3CDTF">2017-09-20T12:53:00Z</dcterms:created>
  <dcterms:modified xsi:type="dcterms:W3CDTF">2017-09-21T05:04:00Z</dcterms:modified>
</cp:coreProperties>
</file>